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83A" w:rsidRPr="00027254" w:rsidRDefault="00C27948" w:rsidP="00213BD9">
      <w:pPr>
        <w:tabs>
          <w:tab w:val="right" w:pos="8640"/>
        </w:tabs>
      </w:pPr>
      <w:r w:rsidRPr="00C27948">
        <w:pict>
          <v:rect id="_x0000_s1026" style="position:absolute;margin-left:85.25pt;margin-top:75.4pt;width:438pt;height:10.5pt;z-index:-251658240;mso-position-horizontal-relative:page;mso-position-vertical-relative:page" o:regroupid="1" fillcolor="#339" stroked="f">
            <w10:wrap anchorx="page" anchory="page"/>
          </v:rect>
        </w:pict>
      </w:r>
      <w:r w:rsidR="004465EC">
        <w:t xml:space="preserve">                    </w:t>
      </w:r>
      <w:r w:rsidR="00BD783A" w:rsidRPr="00027254">
        <w:tab/>
      </w:r>
      <w:r w:rsidRPr="00C27948">
        <w:pict>
          <v:rect id="_x0000_s1027" style="position:absolute;margin-left:85pt;margin-top:68.65pt;width:168pt;height:44.25pt;z-index:-251659264;mso-position-horizontal-relative:page;mso-position-vertical-relative:page" o:regroupid="1" fillcolor="#d5daf3" stroked="f">
            <v:fill r:id="rId8" o:title="Narrow horizontal" type="pattern"/>
            <w10:wrap anchorx="page" anchory="page"/>
          </v:rect>
        </w:pict>
      </w:r>
    </w:p>
    <w:p w:rsidR="003E379E" w:rsidRPr="00D26A68" w:rsidRDefault="00FE06D7" w:rsidP="00027254">
      <w:pPr>
        <w:pStyle w:val="SenderName"/>
        <w:rPr>
          <w:sz w:val="28"/>
          <w:szCs w:val="28"/>
        </w:rPr>
      </w:pPr>
      <w:r w:rsidRPr="00D26A68">
        <w:rPr>
          <w:sz w:val="28"/>
          <w:szCs w:val="28"/>
        </w:rPr>
        <w:t>Neil Hiebert Consultant</w:t>
      </w:r>
    </w:p>
    <w:p w:rsidR="003E379E" w:rsidRDefault="00F920CD" w:rsidP="009D4D51">
      <w:pPr>
        <w:pStyle w:val="SenderAddress"/>
      </w:pPr>
      <w:r>
        <w:t>1</w:t>
      </w:r>
      <w:r w:rsidR="00FE06D7">
        <w:t>4-49 Hargr</w:t>
      </w:r>
      <w:r>
        <w:t>a</w:t>
      </w:r>
      <w:r w:rsidR="00FE06D7">
        <w:t>ve Street</w:t>
      </w:r>
    </w:p>
    <w:p w:rsidR="003E379E" w:rsidRDefault="00FE06D7" w:rsidP="009D4D51">
      <w:pPr>
        <w:pStyle w:val="SenderAddress"/>
      </w:pPr>
      <w:r>
        <w:t>Winnipeg, Manitoba</w:t>
      </w:r>
    </w:p>
    <w:p w:rsidR="003E379E" w:rsidRDefault="00FE06D7" w:rsidP="009D4D51">
      <w:pPr>
        <w:pStyle w:val="SenderAddress"/>
      </w:pPr>
      <w:r>
        <w:t>R3C 1N3</w:t>
      </w:r>
    </w:p>
    <w:p w:rsidR="003E379E" w:rsidRPr="007B680C" w:rsidRDefault="00FE06D7" w:rsidP="009D4D51">
      <w:pPr>
        <w:pStyle w:val="SenderAddress"/>
      </w:pPr>
      <w:r>
        <w:t>(204) 942-1698</w:t>
      </w:r>
    </w:p>
    <w:p w:rsidR="00941E66" w:rsidRPr="002E11B6" w:rsidRDefault="00C27948" w:rsidP="00F03198">
      <w:pPr>
        <w:pStyle w:val="SenderAddress"/>
        <w:rPr>
          <w:b/>
        </w:rPr>
      </w:pPr>
      <w:hyperlink r:id="rId9" w:history="1">
        <w:r w:rsidR="00F03198" w:rsidRPr="002E11B6">
          <w:rPr>
            <w:rStyle w:val="Hyperlink"/>
            <w:b/>
          </w:rPr>
          <w:t>neilhiebert@shaw.ca</w:t>
        </w:r>
      </w:hyperlink>
    </w:p>
    <w:p w:rsidR="00F03198" w:rsidRDefault="00F03198" w:rsidP="00F03198">
      <w:pPr>
        <w:pStyle w:val="SenderAddress"/>
      </w:pPr>
    </w:p>
    <w:p w:rsidR="003554FA" w:rsidRDefault="00824A98" w:rsidP="00941E66">
      <w:pPr>
        <w:pStyle w:val="RecipientAddress"/>
        <w:rPr>
          <w:sz w:val="24"/>
        </w:rPr>
      </w:pPr>
      <w:r>
        <w:rPr>
          <w:sz w:val="24"/>
        </w:rPr>
        <w:t>Minister of Housing</w:t>
      </w:r>
    </w:p>
    <w:p w:rsidR="00824A98" w:rsidRDefault="00824A98" w:rsidP="00941E66">
      <w:pPr>
        <w:pStyle w:val="RecipientAddress"/>
        <w:rPr>
          <w:sz w:val="24"/>
        </w:rPr>
      </w:pPr>
      <w:r>
        <w:rPr>
          <w:sz w:val="24"/>
        </w:rPr>
        <w:t>358 – 450 Broadway Avenue</w:t>
      </w:r>
    </w:p>
    <w:p w:rsidR="00824A98" w:rsidRDefault="00824A98" w:rsidP="00941E66">
      <w:pPr>
        <w:pStyle w:val="RecipientAddress"/>
        <w:rPr>
          <w:sz w:val="24"/>
        </w:rPr>
      </w:pPr>
      <w:r>
        <w:rPr>
          <w:sz w:val="24"/>
        </w:rPr>
        <w:t>Winnipeg, Manitoba</w:t>
      </w:r>
      <w:r w:rsidR="00D26A68">
        <w:rPr>
          <w:sz w:val="24"/>
        </w:rPr>
        <w:t xml:space="preserve"> </w:t>
      </w:r>
      <w:r>
        <w:rPr>
          <w:sz w:val="24"/>
        </w:rPr>
        <w:t>R3C 0V8</w:t>
      </w:r>
    </w:p>
    <w:p w:rsidR="00D26A68" w:rsidRDefault="00D26A68" w:rsidP="00941E66">
      <w:pPr>
        <w:pStyle w:val="RecipientAddress"/>
        <w:rPr>
          <w:sz w:val="24"/>
        </w:rPr>
      </w:pPr>
    </w:p>
    <w:p w:rsidR="00824A98" w:rsidRDefault="00824A98" w:rsidP="00941E66">
      <w:pPr>
        <w:pStyle w:val="RecipientAddress"/>
        <w:rPr>
          <w:sz w:val="24"/>
        </w:rPr>
      </w:pPr>
    </w:p>
    <w:p w:rsidR="00824A98" w:rsidRDefault="00824A98" w:rsidP="00941E66">
      <w:pPr>
        <w:pStyle w:val="RecipientAddress"/>
        <w:rPr>
          <w:sz w:val="24"/>
        </w:rPr>
      </w:pPr>
      <w:r>
        <w:rPr>
          <w:sz w:val="24"/>
        </w:rPr>
        <w:t>Wednesday, March 17, 2010</w:t>
      </w:r>
    </w:p>
    <w:p w:rsidR="00824A98" w:rsidRDefault="00824A98" w:rsidP="00941E66">
      <w:pPr>
        <w:pStyle w:val="RecipientAddress"/>
        <w:rPr>
          <w:sz w:val="24"/>
        </w:rPr>
      </w:pPr>
    </w:p>
    <w:p w:rsidR="00824A98" w:rsidRDefault="00824A98" w:rsidP="00941E66">
      <w:pPr>
        <w:pStyle w:val="RecipientAddress"/>
        <w:rPr>
          <w:sz w:val="24"/>
        </w:rPr>
      </w:pPr>
      <w:r>
        <w:rPr>
          <w:sz w:val="24"/>
        </w:rPr>
        <w:t>Dear Madame Minister:</w:t>
      </w:r>
    </w:p>
    <w:p w:rsidR="00824A98" w:rsidRDefault="00824A98" w:rsidP="00941E66">
      <w:pPr>
        <w:pStyle w:val="RecipientAddress"/>
        <w:rPr>
          <w:sz w:val="24"/>
        </w:rPr>
      </w:pPr>
      <w:r>
        <w:rPr>
          <w:sz w:val="24"/>
        </w:rPr>
        <w:tab/>
        <w:t>As an independent Consultant working in the community with the concerns for the disadvantaged around me, I want to raise a couple of points with you in the hope that you will act swiftly in your department to correct existing disparities that affect those who have no voice.</w:t>
      </w:r>
    </w:p>
    <w:p w:rsidR="00824A98" w:rsidRDefault="00824A98" w:rsidP="00941E66">
      <w:pPr>
        <w:pStyle w:val="RecipientAddress"/>
        <w:rPr>
          <w:sz w:val="24"/>
        </w:rPr>
      </w:pPr>
    </w:p>
    <w:p w:rsidR="00824A98" w:rsidRDefault="00824A98" w:rsidP="00941E66">
      <w:pPr>
        <w:pStyle w:val="RecipientAddress"/>
        <w:rPr>
          <w:sz w:val="24"/>
        </w:rPr>
      </w:pPr>
      <w:r>
        <w:rPr>
          <w:sz w:val="24"/>
        </w:rPr>
        <w:tab/>
        <w:t>Property owners and property mana</w:t>
      </w:r>
      <w:r w:rsidR="001E4207">
        <w:rPr>
          <w:sz w:val="24"/>
        </w:rPr>
        <w:t xml:space="preserve">gers in Winnipeg have taken </w:t>
      </w:r>
      <w:r>
        <w:rPr>
          <w:sz w:val="24"/>
        </w:rPr>
        <w:t xml:space="preserve">control </w:t>
      </w:r>
      <w:r w:rsidR="001E4207">
        <w:rPr>
          <w:sz w:val="24"/>
        </w:rPr>
        <w:t xml:space="preserve">of renters </w:t>
      </w:r>
      <w:r>
        <w:rPr>
          <w:sz w:val="24"/>
        </w:rPr>
        <w:t>into their own hands. Around here, all the apartment caretakers have exchanged master keys that anybody enters any persons</w:t>
      </w:r>
      <w:r w:rsidR="00D26A68">
        <w:rPr>
          <w:sz w:val="24"/>
        </w:rPr>
        <w:t>’</w:t>
      </w:r>
      <w:r>
        <w:rPr>
          <w:sz w:val="24"/>
        </w:rPr>
        <w:t xml:space="preserve"> living quarters any time they choose. This is strict</w:t>
      </w:r>
      <w:r w:rsidR="00D26A68">
        <w:rPr>
          <w:sz w:val="24"/>
        </w:rPr>
        <w:t>ly illegal. The dangers</w:t>
      </w:r>
      <w:r w:rsidR="00B40C76">
        <w:rPr>
          <w:sz w:val="24"/>
        </w:rPr>
        <w:t xml:space="preserve"> exac</w:t>
      </w:r>
      <w:r>
        <w:rPr>
          <w:sz w:val="24"/>
        </w:rPr>
        <w:t>erbate an already unstable condition. The police do not respond to the pleading of the person, only the manger or caretakers word is counted</w:t>
      </w:r>
      <w:r w:rsidR="00B40C76">
        <w:rPr>
          <w:sz w:val="24"/>
        </w:rPr>
        <w:t>, while they are lying to the police.</w:t>
      </w:r>
    </w:p>
    <w:p w:rsidR="00B40C76" w:rsidRDefault="00B40C76" w:rsidP="00941E66">
      <w:pPr>
        <w:pStyle w:val="RecipientAddress"/>
        <w:rPr>
          <w:sz w:val="24"/>
        </w:rPr>
      </w:pPr>
    </w:p>
    <w:p w:rsidR="00B40C76" w:rsidRDefault="00B40C76" w:rsidP="00941E66">
      <w:pPr>
        <w:pStyle w:val="RecipientAddress"/>
        <w:rPr>
          <w:sz w:val="24"/>
        </w:rPr>
      </w:pPr>
      <w:r>
        <w:rPr>
          <w:sz w:val="24"/>
        </w:rPr>
        <w:tab/>
        <w:t xml:space="preserve">The owners who are far removed are the first ones to blame the tenants who are actually in the right. The Courts have a terrible record on endorsing the inequality and I am asking you to review the kinds of stipulations that exist in tenant and landlord agreement that allows this practice to continue in our city for so </w:t>
      </w:r>
      <w:r w:rsidR="00D26A68">
        <w:rPr>
          <w:sz w:val="24"/>
        </w:rPr>
        <w:t>long undetected and unattended to</w:t>
      </w:r>
      <w:r>
        <w:rPr>
          <w:sz w:val="24"/>
        </w:rPr>
        <w:t>. How can the government sit idly by and not do anything to protect the poor?</w:t>
      </w:r>
    </w:p>
    <w:p w:rsidR="00B40C76" w:rsidRDefault="00B40C76" w:rsidP="00941E66">
      <w:pPr>
        <w:pStyle w:val="RecipientAddress"/>
        <w:rPr>
          <w:sz w:val="24"/>
        </w:rPr>
      </w:pPr>
    </w:p>
    <w:p w:rsidR="00D26A68" w:rsidRDefault="00B40C76" w:rsidP="00941E66">
      <w:pPr>
        <w:pStyle w:val="RecipientAddress"/>
        <w:rPr>
          <w:sz w:val="24"/>
        </w:rPr>
      </w:pPr>
      <w:r>
        <w:rPr>
          <w:sz w:val="24"/>
        </w:rPr>
        <w:tab/>
        <w:t>There is the other fact that whoever wants to move out of the low-rise apartments into more upscale living they are scrutinized and questioned beyond reason. This</w:t>
      </w:r>
      <w:r w:rsidR="00D26A68">
        <w:rPr>
          <w:sz w:val="24"/>
        </w:rPr>
        <w:t xml:space="preserve"> level of inquiry</w:t>
      </w:r>
      <w:r>
        <w:rPr>
          <w:sz w:val="24"/>
        </w:rPr>
        <w:t xml:space="preserve"> is blatant discrimination. How can the legislation permit this kind of treatment? Those who work for limited income are entitled by law and statutes to the same livin</w:t>
      </w:r>
      <w:r w:rsidR="00D26A68">
        <w:rPr>
          <w:sz w:val="24"/>
        </w:rPr>
        <w:t>g conditions as they deem desir</w:t>
      </w:r>
      <w:r>
        <w:rPr>
          <w:sz w:val="24"/>
        </w:rPr>
        <w:t>able to their choice</w:t>
      </w:r>
      <w:r w:rsidR="00D26A68">
        <w:rPr>
          <w:sz w:val="24"/>
        </w:rPr>
        <w:t xml:space="preserve"> and ability to pay</w:t>
      </w:r>
      <w:r>
        <w:rPr>
          <w:sz w:val="24"/>
        </w:rPr>
        <w:t xml:space="preserve">. If they are handicapped and work for less </w:t>
      </w:r>
      <w:r w:rsidR="00D26A68">
        <w:rPr>
          <w:sz w:val="24"/>
        </w:rPr>
        <w:t xml:space="preserve">they </w:t>
      </w:r>
      <w:r>
        <w:rPr>
          <w:sz w:val="24"/>
        </w:rPr>
        <w:t xml:space="preserve">should never be </w:t>
      </w:r>
      <w:r w:rsidR="001D59F7">
        <w:rPr>
          <w:sz w:val="24"/>
        </w:rPr>
        <w:t>questioned on their merit, yet this is a daily reality.</w:t>
      </w:r>
    </w:p>
    <w:p w:rsidR="00D26A68" w:rsidRDefault="00D26A68" w:rsidP="00941E66">
      <w:pPr>
        <w:pStyle w:val="RecipientAddress"/>
        <w:rPr>
          <w:sz w:val="24"/>
        </w:rPr>
      </w:pPr>
    </w:p>
    <w:p w:rsidR="001D59F7" w:rsidRDefault="001D59F7" w:rsidP="00941E66">
      <w:pPr>
        <w:pStyle w:val="RecipientAddress"/>
        <w:rPr>
          <w:sz w:val="24"/>
        </w:rPr>
      </w:pPr>
    </w:p>
    <w:p w:rsidR="00EC5EB5" w:rsidRDefault="009F0BAF" w:rsidP="00F40A2C">
      <w:pPr>
        <w:pStyle w:val="RecipientAddress"/>
        <w:rPr>
          <w:sz w:val="24"/>
        </w:rPr>
      </w:pPr>
      <w:r>
        <w:rPr>
          <w:sz w:val="24"/>
        </w:rPr>
        <w:t>Sincerely</w:t>
      </w:r>
      <w:r w:rsidR="008D5D1E" w:rsidRPr="008D5D1E">
        <w:rPr>
          <w:sz w:val="24"/>
        </w:rPr>
        <w:t>,</w:t>
      </w:r>
    </w:p>
    <w:p w:rsidR="00EC5EB5" w:rsidRDefault="00EC5EB5" w:rsidP="00F40A2C">
      <w:pPr>
        <w:pStyle w:val="RecipientAddress"/>
        <w:rPr>
          <w:sz w:val="24"/>
        </w:rPr>
      </w:pPr>
    </w:p>
    <w:p w:rsidR="002D7EBD" w:rsidRPr="0035667F" w:rsidRDefault="00EC5EB5" w:rsidP="00F40A2C">
      <w:pPr>
        <w:pStyle w:val="RecipientAddress"/>
        <w:rPr>
          <w:sz w:val="24"/>
        </w:rPr>
      </w:pPr>
      <w:r>
        <w:rPr>
          <w:sz w:val="24"/>
        </w:rPr>
        <w:t xml:space="preserve"> </w:t>
      </w:r>
      <w:r w:rsidR="00F40A2C" w:rsidRPr="0035667F">
        <w:rPr>
          <w:sz w:val="24"/>
        </w:rPr>
        <w:t>N. Hiebert</w:t>
      </w:r>
    </w:p>
    <w:sectPr w:rsidR="002D7EBD" w:rsidRPr="0035667F" w:rsidSect="007F01CE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EBC" w:rsidRDefault="00AA2EBC">
      <w:r>
        <w:separator/>
      </w:r>
    </w:p>
  </w:endnote>
  <w:endnote w:type="continuationSeparator" w:id="0">
    <w:p w:rsidR="00AA2EBC" w:rsidRDefault="00AA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2AD" w:rsidRDefault="00C27948">
    <w:pPr>
      <w:pStyle w:val="Footer"/>
    </w:pPr>
    <w:r w:rsidRPr="00C27948">
      <w:rPr>
        <w:noProof/>
      </w:rPr>
      <w:pict>
        <v:line id="_x0000_s2049" style="position:absolute;z-index:251657728" from="0,13.8pt" to="6in,13.8pt" strokecolor="#339" strokeweight="2.25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EBC" w:rsidRDefault="00AA2EBC">
      <w:r>
        <w:separator/>
      </w:r>
    </w:p>
  </w:footnote>
  <w:footnote w:type="continuationSeparator" w:id="0">
    <w:p w:rsidR="00AA2EBC" w:rsidRDefault="00AA2E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E277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D86E3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EF27E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416C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8C250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45029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5AF2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54D5D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904B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AB06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976AE1"/>
    <w:multiLevelType w:val="hybridMultilevel"/>
    <w:tmpl w:val="1FA66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791E6E"/>
    <w:multiLevelType w:val="hybridMultilevel"/>
    <w:tmpl w:val="EAD0F4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attachedTemplate r:id="rId1"/>
  <w:stylePaneFormatFilter w:val="3F01"/>
  <w:defaultTabStop w:val="720"/>
  <w:noPunctuationKerning/>
  <w:characterSpacingControl w:val="doNotCompress"/>
  <w:hdrShapeDefaults>
    <o:shapedefaults v:ext="edit" spidmax="46082">
      <o:colormru v:ext="edit" colors="#bebeea,#d5daf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66D0B"/>
    <w:rsid w:val="00007F32"/>
    <w:rsid w:val="00015BE0"/>
    <w:rsid w:val="00027254"/>
    <w:rsid w:val="00054033"/>
    <w:rsid w:val="00060082"/>
    <w:rsid w:val="00083AA2"/>
    <w:rsid w:val="0008702D"/>
    <w:rsid w:val="000A5E4A"/>
    <w:rsid w:val="000D3DBE"/>
    <w:rsid w:val="0011433E"/>
    <w:rsid w:val="00114680"/>
    <w:rsid w:val="00131C33"/>
    <w:rsid w:val="00140DAE"/>
    <w:rsid w:val="00141D4C"/>
    <w:rsid w:val="00161FCD"/>
    <w:rsid w:val="001A419F"/>
    <w:rsid w:val="001A4EDB"/>
    <w:rsid w:val="001D5436"/>
    <w:rsid w:val="001D59F7"/>
    <w:rsid w:val="001D5A91"/>
    <w:rsid w:val="001E4207"/>
    <w:rsid w:val="00204EF0"/>
    <w:rsid w:val="00213BD9"/>
    <w:rsid w:val="002359C4"/>
    <w:rsid w:val="002408C6"/>
    <w:rsid w:val="00243447"/>
    <w:rsid w:val="002559D6"/>
    <w:rsid w:val="00266D0B"/>
    <w:rsid w:val="002C71A0"/>
    <w:rsid w:val="002D7E32"/>
    <w:rsid w:val="002D7EBD"/>
    <w:rsid w:val="002E11B6"/>
    <w:rsid w:val="002F7992"/>
    <w:rsid w:val="0030442E"/>
    <w:rsid w:val="003152E6"/>
    <w:rsid w:val="003554FA"/>
    <w:rsid w:val="0035667F"/>
    <w:rsid w:val="00377A52"/>
    <w:rsid w:val="003B64B7"/>
    <w:rsid w:val="003C0786"/>
    <w:rsid w:val="003C5D42"/>
    <w:rsid w:val="003D2B77"/>
    <w:rsid w:val="003E379E"/>
    <w:rsid w:val="003E57B1"/>
    <w:rsid w:val="003E76E2"/>
    <w:rsid w:val="0043525E"/>
    <w:rsid w:val="00440B51"/>
    <w:rsid w:val="00441627"/>
    <w:rsid w:val="004465EC"/>
    <w:rsid w:val="004532B7"/>
    <w:rsid w:val="0045569A"/>
    <w:rsid w:val="00457519"/>
    <w:rsid w:val="004702F6"/>
    <w:rsid w:val="00484EC6"/>
    <w:rsid w:val="004C07A5"/>
    <w:rsid w:val="004D1AC7"/>
    <w:rsid w:val="0051707C"/>
    <w:rsid w:val="00521A47"/>
    <w:rsid w:val="00561F65"/>
    <w:rsid w:val="005858BA"/>
    <w:rsid w:val="005A0BDB"/>
    <w:rsid w:val="005B107E"/>
    <w:rsid w:val="005C48E1"/>
    <w:rsid w:val="005E0E11"/>
    <w:rsid w:val="006077DE"/>
    <w:rsid w:val="00610BFB"/>
    <w:rsid w:val="006126B8"/>
    <w:rsid w:val="00620C6C"/>
    <w:rsid w:val="00652D47"/>
    <w:rsid w:val="00653085"/>
    <w:rsid w:val="00675BA5"/>
    <w:rsid w:val="00675DCC"/>
    <w:rsid w:val="006960D3"/>
    <w:rsid w:val="006A7AEF"/>
    <w:rsid w:val="006B131F"/>
    <w:rsid w:val="006B133A"/>
    <w:rsid w:val="006C7525"/>
    <w:rsid w:val="006F6FA7"/>
    <w:rsid w:val="00715584"/>
    <w:rsid w:val="007321F8"/>
    <w:rsid w:val="007533CA"/>
    <w:rsid w:val="00763FC1"/>
    <w:rsid w:val="00764AB3"/>
    <w:rsid w:val="007763E1"/>
    <w:rsid w:val="00797C75"/>
    <w:rsid w:val="007D5836"/>
    <w:rsid w:val="007F01CE"/>
    <w:rsid w:val="00824A98"/>
    <w:rsid w:val="00834F39"/>
    <w:rsid w:val="0085022C"/>
    <w:rsid w:val="00854FE6"/>
    <w:rsid w:val="0086728C"/>
    <w:rsid w:val="00874470"/>
    <w:rsid w:val="008910B8"/>
    <w:rsid w:val="00893B79"/>
    <w:rsid w:val="008B6708"/>
    <w:rsid w:val="008D5D1E"/>
    <w:rsid w:val="008E5F9E"/>
    <w:rsid w:val="008E6501"/>
    <w:rsid w:val="008F407B"/>
    <w:rsid w:val="008F6E58"/>
    <w:rsid w:val="009216D6"/>
    <w:rsid w:val="0094121A"/>
    <w:rsid w:val="00941E66"/>
    <w:rsid w:val="00962E00"/>
    <w:rsid w:val="00971808"/>
    <w:rsid w:val="00972EC6"/>
    <w:rsid w:val="00991907"/>
    <w:rsid w:val="009C5C68"/>
    <w:rsid w:val="009D4D51"/>
    <w:rsid w:val="009D740E"/>
    <w:rsid w:val="009E1374"/>
    <w:rsid w:val="009F0BAF"/>
    <w:rsid w:val="00A11588"/>
    <w:rsid w:val="00A16FB8"/>
    <w:rsid w:val="00A220CB"/>
    <w:rsid w:val="00A262D8"/>
    <w:rsid w:val="00A66A63"/>
    <w:rsid w:val="00A77E4B"/>
    <w:rsid w:val="00A8097B"/>
    <w:rsid w:val="00A91B6B"/>
    <w:rsid w:val="00AA2EBC"/>
    <w:rsid w:val="00AC1B1A"/>
    <w:rsid w:val="00B0502C"/>
    <w:rsid w:val="00B17957"/>
    <w:rsid w:val="00B33701"/>
    <w:rsid w:val="00B3424E"/>
    <w:rsid w:val="00B40C76"/>
    <w:rsid w:val="00B552D9"/>
    <w:rsid w:val="00B60213"/>
    <w:rsid w:val="00B62F05"/>
    <w:rsid w:val="00B807B0"/>
    <w:rsid w:val="00BA0669"/>
    <w:rsid w:val="00BA6354"/>
    <w:rsid w:val="00BB75A6"/>
    <w:rsid w:val="00BD783A"/>
    <w:rsid w:val="00BE16E6"/>
    <w:rsid w:val="00BF21BB"/>
    <w:rsid w:val="00BF3F8B"/>
    <w:rsid w:val="00C04D6B"/>
    <w:rsid w:val="00C13B1B"/>
    <w:rsid w:val="00C27948"/>
    <w:rsid w:val="00C63950"/>
    <w:rsid w:val="00C76552"/>
    <w:rsid w:val="00C81658"/>
    <w:rsid w:val="00CA6768"/>
    <w:rsid w:val="00CB5984"/>
    <w:rsid w:val="00CD56D7"/>
    <w:rsid w:val="00CE00E9"/>
    <w:rsid w:val="00CE4F10"/>
    <w:rsid w:val="00CF0615"/>
    <w:rsid w:val="00CF3B4A"/>
    <w:rsid w:val="00D24762"/>
    <w:rsid w:val="00D26A68"/>
    <w:rsid w:val="00D53BC0"/>
    <w:rsid w:val="00D55185"/>
    <w:rsid w:val="00D65B7F"/>
    <w:rsid w:val="00D70576"/>
    <w:rsid w:val="00D76189"/>
    <w:rsid w:val="00DB2458"/>
    <w:rsid w:val="00DE16EF"/>
    <w:rsid w:val="00DF24F0"/>
    <w:rsid w:val="00E1114D"/>
    <w:rsid w:val="00E236D0"/>
    <w:rsid w:val="00E23B97"/>
    <w:rsid w:val="00E27B13"/>
    <w:rsid w:val="00E325E4"/>
    <w:rsid w:val="00E41D9A"/>
    <w:rsid w:val="00E45367"/>
    <w:rsid w:val="00E57ECB"/>
    <w:rsid w:val="00E73AB7"/>
    <w:rsid w:val="00E924FF"/>
    <w:rsid w:val="00EC19F0"/>
    <w:rsid w:val="00EC5EB5"/>
    <w:rsid w:val="00EC6307"/>
    <w:rsid w:val="00ED5D2B"/>
    <w:rsid w:val="00F03198"/>
    <w:rsid w:val="00F10138"/>
    <w:rsid w:val="00F11E84"/>
    <w:rsid w:val="00F178A3"/>
    <w:rsid w:val="00F334C6"/>
    <w:rsid w:val="00F34599"/>
    <w:rsid w:val="00F40A2C"/>
    <w:rsid w:val="00F522AD"/>
    <w:rsid w:val="00F74C6F"/>
    <w:rsid w:val="00F920CD"/>
    <w:rsid w:val="00FC1801"/>
    <w:rsid w:val="00FD55D8"/>
    <w:rsid w:val="00FE06D7"/>
    <w:rsid w:val="00FF3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>
      <o:colormru v:ext="edit" colors="#bebeea,#d5daf3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1808"/>
    <w:rPr>
      <w:rFonts w:ascii="Arial" w:hAnsi="Arial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15B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semiHidden/>
    <w:rsid w:val="00652D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D705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70576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533CA"/>
    <w:pPr>
      <w:spacing w:before="240" w:after="240"/>
    </w:pPr>
  </w:style>
  <w:style w:type="paragraph" w:customStyle="1" w:styleId="ccEnclosure">
    <w:name w:val="cc:/Enclosure"/>
    <w:basedOn w:val="Normal"/>
    <w:rsid w:val="00941E66"/>
    <w:pPr>
      <w:tabs>
        <w:tab w:val="left" w:pos="1440"/>
      </w:tabs>
      <w:spacing w:after="240"/>
      <w:ind w:left="1440" w:hanging="1440"/>
    </w:pPr>
  </w:style>
  <w:style w:type="paragraph" w:styleId="Closing">
    <w:name w:val="Closing"/>
    <w:basedOn w:val="Normal"/>
    <w:rsid w:val="00941E66"/>
    <w:pPr>
      <w:spacing w:after="960"/>
    </w:pPr>
  </w:style>
  <w:style w:type="paragraph" w:styleId="Date">
    <w:name w:val="Date"/>
    <w:basedOn w:val="Normal"/>
    <w:next w:val="Normal"/>
    <w:rsid w:val="00941E66"/>
    <w:pPr>
      <w:spacing w:before="480" w:after="480"/>
    </w:pPr>
  </w:style>
  <w:style w:type="paragraph" w:customStyle="1" w:styleId="RecipientAddress">
    <w:name w:val="Recipient Address"/>
    <w:basedOn w:val="Normal"/>
    <w:rsid w:val="00941E66"/>
  </w:style>
  <w:style w:type="paragraph" w:styleId="Salutation">
    <w:name w:val="Salutation"/>
    <w:basedOn w:val="Normal"/>
    <w:next w:val="Normal"/>
    <w:rsid w:val="00941E66"/>
    <w:pPr>
      <w:spacing w:before="480" w:after="240"/>
    </w:pPr>
  </w:style>
  <w:style w:type="paragraph" w:styleId="Signature">
    <w:name w:val="Signature"/>
    <w:basedOn w:val="Normal"/>
    <w:rsid w:val="00941E66"/>
    <w:pPr>
      <w:spacing w:before="960" w:after="240"/>
    </w:pPr>
  </w:style>
  <w:style w:type="paragraph" w:customStyle="1" w:styleId="SenderAddress">
    <w:name w:val="Sender Address"/>
    <w:basedOn w:val="Normal"/>
    <w:link w:val="SenderAddressChar"/>
    <w:rsid w:val="00675BA5"/>
    <w:pPr>
      <w:ind w:left="4320"/>
      <w:jc w:val="right"/>
    </w:pPr>
    <w:rPr>
      <w:i/>
    </w:rPr>
  </w:style>
  <w:style w:type="paragraph" w:customStyle="1" w:styleId="SenderName">
    <w:name w:val="Sender Name"/>
    <w:basedOn w:val="Normal"/>
    <w:next w:val="SenderAddress"/>
    <w:link w:val="SenderNameChar"/>
    <w:rsid w:val="00027254"/>
    <w:pPr>
      <w:spacing w:before="240"/>
      <w:jc w:val="right"/>
    </w:pPr>
    <w:rPr>
      <w:b/>
      <w:bCs/>
      <w:i/>
      <w:iCs/>
      <w:color w:val="333399"/>
      <w:sz w:val="32"/>
      <w:szCs w:val="32"/>
    </w:rPr>
  </w:style>
  <w:style w:type="character" w:customStyle="1" w:styleId="SenderAddressChar">
    <w:name w:val="Sender Address Char"/>
    <w:basedOn w:val="DefaultParagraphFont"/>
    <w:link w:val="SenderAddress"/>
    <w:rsid w:val="00675BA5"/>
    <w:rPr>
      <w:rFonts w:ascii="Arial" w:hAnsi="Arial"/>
      <w:i/>
      <w:sz w:val="24"/>
      <w:szCs w:val="24"/>
      <w:lang w:val="en-US" w:eastAsia="en-US" w:bidi="ar-SA"/>
    </w:rPr>
  </w:style>
  <w:style w:type="character" w:customStyle="1" w:styleId="SenderNameChar">
    <w:name w:val="Sender Name Char"/>
    <w:basedOn w:val="SenderAddressChar"/>
    <w:link w:val="SenderName"/>
    <w:rsid w:val="00027254"/>
    <w:rPr>
      <w:b/>
      <w:bCs/>
      <w:iCs/>
      <w:color w:val="333399"/>
      <w:sz w:val="32"/>
      <w:szCs w:val="32"/>
    </w:rPr>
  </w:style>
  <w:style w:type="paragraph" w:styleId="ListBullet2">
    <w:name w:val="List Bullet 2"/>
    <w:basedOn w:val="Normal"/>
    <w:autoRedefine/>
    <w:rsid w:val="007533CA"/>
    <w:pPr>
      <w:numPr>
        <w:numId w:val="4"/>
      </w:numPr>
    </w:pPr>
  </w:style>
  <w:style w:type="character" w:styleId="Hyperlink">
    <w:name w:val="Hyperlink"/>
    <w:basedOn w:val="DefaultParagraphFont"/>
    <w:rsid w:val="00F031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ilhiebert@shaw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.D.%20Hiebert\AppData\Roaming\Microsoft\Templates\Cover%20letter%20for%20unsolicited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2466A-E407-4D8E-9598-B8782C0F6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Cover letter for unsolicited resume</Template>
  <TotalTime>353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C.D. Hiebert</dc:creator>
  <cp:lastModifiedBy>C.D. Hiebert</cp:lastModifiedBy>
  <cp:revision>43</cp:revision>
  <cp:lastPrinted>2010-03-17T15:31:00Z</cp:lastPrinted>
  <dcterms:created xsi:type="dcterms:W3CDTF">2009-08-21T00:17:00Z</dcterms:created>
  <dcterms:modified xsi:type="dcterms:W3CDTF">2010-03-17T15:36:00Z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TC060914241033</vt:lpwstr>
  </property>
</Properties>
</file>